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13" w:rsidRDefault="00560013" w:rsidP="00560013">
      <w:pPr>
        <w:spacing w:line="360" w:lineRule="auto"/>
        <w:ind w:firstLineChars="200" w:firstLine="560"/>
        <w:rPr>
          <w:b/>
          <w:sz w:val="24"/>
        </w:rPr>
      </w:pPr>
      <w:r w:rsidRPr="003E3714">
        <w:rPr>
          <w:rFonts w:hint="eastAsia"/>
          <w:b/>
          <w:kern w:val="0"/>
          <w:sz w:val="28"/>
        </w:rPr>
        <w:t>第</w:t>
      </w:r>
      <w:r>
        <w:rPr>
          <w:rFonts w:hint="eastAsia"/>
          <w:b/>
          <w:kern w:val="0"/>
          <w:sz w:val="28"/>
        </w:rPr>
        <w:t>三</w:t>
      </w:r>
      <w:r w:rsidRPr="003E3714">
        <w:rPr>
          <w:rFonts w:hint="eastAsia"/>
          <w:b/>
          <w:kern w:val="0"/>
          <w:sz w:val="28"/>
        </w:rPr>
        <w:t>届行业特色高校荣誉学院学生学术交流营日程安排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81"/>
        <w:gridCol w:w="2701"/>
        <w:gridCol w:w="2938"/>
      </w:tblGrid>
      <w:tr w:rsidR="00560013" w:rsidTr="00F70CB4">
        <w:trPr>
          <w:trHeight w:val="392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60013" w:rsidRPr="00E7410F" w:rsidRDefault="00560013" w:rsidP="00F70CB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60013" w:rsidRPr="00E7410F" w:rsidRDefault="00560013" w:rsidP="00F70CB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560013" w:rsidRPr="00E7410F" w:rsidRDefault="00560013" w:rsidP="00F70CB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560013" w:rsidRPr="00E7410F" w:rsidRDefault="00560013" w:rsidP="00F70CB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410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560013" w:rsidTr="00F70CB4">
        <w:trPr>
          <w:trHeight w:val="407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全天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师生报道</w:t>
            </w:r>
          </w:p>
        </w:tc>
        <w:tc>
          <w:tcPr>
            <w:tcW w:w="3214" w:type="dxa"/>
            <w:vMerge w:val="restart"/>
            <w:tcBorders>
              <w:top w:val="single" w:sz="12" w:space="0" w:color="auto"/>
            </w:tcBorders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392"/>
        </w:trPr>
        <w:tc>
          <w:tcPr>
            <w:tcW w:w="1276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学生交流</w:t>
            </w:r>
          </w:p>
        </w:tc>
        <w:tc>
          <w:tcPr>
            <w:tcW w:w="3214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400"/>
        </w:trPr>
        <w:tc>
          <w:tcPr>
            <w:tcW w:w="1276" w:type="dxa"/>
            <w:vMerge w:val="restart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开营仪式</w:t>
            </w:r>
          </w:p>
        </w:tc>
        <w:tc>
          <w:tcPr>
            <w:tcW w:w="3214" w:type="dxa"/>
            <w:vMerge w:val="restart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400"/>
        </w:trPr>
        <w:tc>
          <w:tcPr>
            <w:tcW w:w="1276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合影留念</w:t>
            </w:r>
          </w:p>
        </w:tc>
        <w:tc>
          <w:tcPr>
            <w:tcW w:w="3214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400"/>
        </w:trPr>
        <w:tc>
          <w:tcPr>
            <w:tcW w:w="1276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水问题创新研究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专场报告</w:t>
            </w:r>
          </w:p>
        </w:tc>
        <w:tc>
          <w:tcPr>
            <w:tcW w:w="3214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600"/>
        </w:trPr>
        <w:tc>
          <w:tcPr>
            <w:tcW w:w="1276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14:30-16: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了解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河海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14" w:type="dxa"/>
            <w:vMerge w:val="restart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参观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江宁校区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实验基地、工程训练中心</w:t>
            </w:r>
          </w:p>
        </w:tc>
      </w:tr>
      <w:tr w:rsidR="00560013" w:rsidTr="00F70CB4">
        <w:trPr>
          <w:trHeight w:val="600"/>
        </w:trPr>
        <w:tc>
          <w:tcPr>
            <w:tcW w:w="1276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创训讨论会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如何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开展创训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3214" w:type="dxa"/>
            <w:vMerge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400"/>
        </w:trPr>
        <w:tc>
          <w:tcPr>
            <w:tcW w:w="1276" w:type="dxa"/>
            <w:vMerge w:val="restart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学生学术交流</w:t>
            </w:r>
          </w:p>
        </w:tc>
        <w:tc>
          <w:tcPr>
            <w:tcW w:w="3214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校，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</w:tr>
      <w:tr w:rsidR="00560013" w:rsidTr="00F70CB4">
        <w:trPr>
          <w:trHeight w:val="399"/>
        </w:trPr>
        <w:tc>
          <w:tcPr>
            <w:tcW w:w="1276" w:type="dxa"/>
            <w:vMerge/>
            <w:vAlign w:val="center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11:00-12:00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闭营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仪式</w:t>
            </w:r>
          </w:p>
        </w:tc>
        <w:tc>
          <w:tcPr>
            <w:tcW w:w="3214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013" w:rsidTr="00F70CB4">
        <w:trPr>
          <w:trHeight w:val="898"/>
        </w:trPr>
        <w:tc>
          <w:tcPr>
            <w:tcW w:w="1276" w:type="dxa"/>
            <w:vMerge/>
            <w:vAlign w:val="center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  <w:tc>
          <w:tcPr>
            <w:tcW w:w="2977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走进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南京</w:t>
            </w:r>
          </w:p>
        </w:tc>
        <w:tc>
          <w:tcPr>
            <w:tcW w:w="3214" w:type="dxa"/>
          </w:tcPr>
          <w:p w:rsidR="00560013" w:rsidRPr="00911B37" w:rsidRDefault="00560013" w:rsidP="00F70CB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参观南京大屠杀纪念馆</w:t>
            </w:r>
          </w:p>
        </w:tc>
      </w:tr>
    </w:tbl>
    <w:p w:rsidR="00560013" w:rsidRDefault="00560013" w:rsidP="00560013">
      <w:pPr>
        <w:spacing w:line="360" w:lineRule="auto"/>
        <w:ind w:firstLineChars="200" w:firstLine="480"/>
        <w:rPr>
          <w:b/>
          <w:sz w:val="24"/>
        </w:rPr>
      </w:pPr>
    </w:p>
    <w:p w:rsidR="00CA2BE6" w:rsidRPr="00560013" w:rsidRDefault="00CA2BE6"/>
    <w:sectPr w:rsidR="00CA2BE6" w:rsidRPr="0056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13"/>
    <w:rsid w:val="00560013"/>
    <w:rsid w:val="00C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447DC-59D0-4F5E-BECF-3C6197D9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 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2019-06-11T01:08:00Z</dcterms:created>
  <dcterms:modified xsi:type="dcterms:W3CDTF">2019-06-11T01:09:00Z</dcterms:modified>
</cp:coreProperties>
</file>